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0C" w:rsidRDefault="00FE660C" w:rsidP="00FE660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6"/>
          <w:szCs w:val="36"/>
        </w:rPr>
      </w:pPr>
      <w:r>
        <w:rPr>
          <w:rFonts w:ascii="Tahoma,Bold" w:hAnsi="Tahoma,Bold" w:cs="Tahoma,Bold"/>
          <w:b/>
          <w:bCs/>
          <w:noProof/>
          <w:color w:val="000000"/>
          <w:sz w:val="36"/>
          <w:szCs w:val="36"/>
          <w:lang w:eastAsia="de-DE"/>
        </w:rPr>
        <w:drawing>
          <wp:inline distT="0" distB="0" distL="0" distR="0">
            <wp:extent cx="648008" cy="9048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,Bold" w:hAnsi="Tahoma,Bold" w:cs="Tahoma,Bold"/>
          <w:b/>
          <w:bCs/>
          <w:color w:val="000000"/>
          <w:sz w:val="36"/>
          <w:szCs w:val="36"/>
        </w:rPr>
        <w:tab/>
      </w:r>
      <w:r>
        <w:rPr>
          <w:rFonts w:ascii="Tahoma,Bold" w:hAnsi="Tahoma,Bold" w:cs="Tahoma,Bold"/>
          <w:b/>
          <w:bCs/>
          <w:color w:val="000000"/>
          <w:sz w:val="36"/>
          <w:szCs w:val="36"/>
        </w:rPr>
        <w:tab/>
      </w:r>
      <w:r>
        <w:rPr>
          <w:rFonts w:ascii="Tahoma,Bold" w:hAnsi="Tahoma,Bold" w:cs="Tahoma,Bold"/>
          <w:b/>
          <w:bCs/>
          <w:color w:val="000000"/>
          <w:sz w:val="36"/>
          <w:szCs w:val="36"/>
        </w:rPr>
        <w:tab/>
      </w:r>
      <w:r>
        <w:rPr>
          <w:rFonts w:ascii="Tahoma,Bold" w:hAnsi="Tahoma,Bold" w:cs="Tahoma,Bold"/>
          <w:b/>
          <w:bCs/>
          <w:color w:val="000000"/>
          <w:sz w:val="36"/>
          <w:szCs w:val="36"/>
        </w:rPr>
        <w:tab/>
      </w:r>
      <w:r>
        <w:rPr>
          <w:rFonts w:ascii="Tahoma,Bold" w:hAnsi="Tahoma,Bold" w:cs="Tahoma,Bold"/>
          <w:b/>
          <w:bCs/>
          <w:color w:val="000000"/>
          <w:sz w:val="36"/>
          <w:szCs w:val="36"/>
        </w:rPr>
        <w:tab/>
      </w:r>
      <w:r>
        <w:rPr>
          <w:rFonts w:ascii="Tahoma,Bold" w:hAnsi="Tahoma,Bold" w:cs="Tahoma,Bold"/>
          <w:b/>
          <w:bCs/>
          <w:color w:val="000000"/>
          <w:sz w:val="36"/>
          <w:szCs w:val="36"/>
        </w:rPr>
        <w:tab/>
      </w:r>
      <w:r>
        <w:rPr>
          <w:rFonts w:ascii="Tahoma,Bold" w:hAnsi="Tahoma,Bold" w:cs="Tahoma,Bold"/>
          <w:b/>
          <w:bCs/>
          <w:noProof/>
          <w:color w:val="000000"/>
          <w:sz w:val="36"/>
          <w:szCs w:val="36"/>
          <w:lang w:eastAsia="de-DE"/>
        </w:rPr>
        <w:drawing>
          <wp:inline distT="0" distB="0" distL="0" distR="0" wp14:anchorId="095C45B9" wp14:editId="33EB8686">
            <wp:extent cx="2382166" cy="971550"/>
            <wp:effectExtent l="0" t="0" r="0" b="0"/>
            <wp:docPr id="1" name="Grafik 1" descr="C:\Users\rennhackdu\AppData\Local\Temp\Temp1_Logos 2017.zip\Logos fu¦êr Frau Bauer\Logos Kinderga¦êrten\Gesam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nhackdu\AppData\Local\Temp\Temp1_Logos 2017.zip\Logos fu¦êr Frau Bauer\Logos Kinderga¦êrten\Gesam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79" cy="97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0C" w:rsidRDefault="00FE660C" w:rsidP="00763F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6"/>
          <w:szCs w:val="36"/>
        </w:rPr>
      </w:pPr>
    </w:p>
    <w:p w:rsidR="00AA269F" w:rsidRDefault="00AA269F" w:rsidP="00763FE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6"/>
          <w:szCs w:val="36"/>
        </w:rPr>
      </w:pPr>
    </w:p>
    <w:p w:rsidR="00FE660C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36"/>
          <w:szCs w:val="36"/>
        </w:rPr>
      </w:pPr>
      <w:r w:rsidRPr="00AA269F">
        <w:rPr>
          <w:rFonts w:ascii="Frutiger" w:hAnsi="Frutiger" w:cs="Tahoma,Bold"/>
          <w:b/>
          <w:bCs/>
          <w:color w:val="000000"/>
          <w:sz w:val="36"/>
          <w:szCs w:val="36"/>
        </w:rPr>
        <w:t>Anmeldebogen- Notfallbetreuung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36"/>
          <w:szCs w:val="36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Bitte füllen Sie diesen Bogen so genau wie möglich aus. So können wir schnell eine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Entscheidung darüber treffen, ob wir Ihr Kind/Ihre Kinder in die Notfallbetreuung der</w:t>
      </w:r>
    </w:p>
    <w:p w:rsidR="00763FEB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Stadt Lauffen a.N.</w:t>
      </w:r>
      <w:r w:rsidR="00763FEB" w:rsidRPr="00AA269F">
        <w:rPr>
          <w:rFonts w:ascii="Frutiger" w:hAnsi="Frutiger" w:cs="Tahoma"/>
          <w:color w:val="000000"/>
          <w:sz w:val="24"/>
          <w:szCs w:val="24"/>
        </w:rPr>
        <w:t xml:space="preserve"> aufnehmen können. </w:t>
      </w:r>
      <w:r w:rsidR="00AA269F">
        <w:rPr>
          <w:rFonts w:ascii="Frutiger" w:hAnsi="Frutiger" w:cs="Tahoma"/>
          <w:color w:val="000000"/>
          <w:sz w:val="24"/>
          <w:szCs w:val="24"/>
        </w:rPr>
        <w:t xml:space="preserve">Bitte beachten Sie auch die Erklärungen im Anhang dazu. </w:t>
      </w:r>
      <w:r w:rsidR="00763FEB" w:rsidRPr="00AA269F">
        <w:rPr>
          <w:rFonts w:ascii="Frutiger" w:hAnsi="Frutiger" w:cs="Tahoma"/>
          <w:color w:val="000000"/>
          <w:sz w:val="24"/>
          <w:szCs w:val="24"/>
        </w:rPr>
        <w:t>Vielen Dank!</w:t>
      </w: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Mein Kind/meine Kinder:</w:t>
      </w: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2973"/>
        <w:gridCol w:w="2303"/>
      </w:tblGrid>
      <w:tr w:rsidR="00FE660C" w:rsidRPr="00AA269F" w:rsidTr="00C969F9"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3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"/>
                <w:color w:val="000000"/>
                <w:sz w:val="24"/>
                <w:szCs w:val="24"/>
              </w:rPr>
              <w:t>Geb. Datum</w:t>
            </w:r>
          </w:p>
        </w:tc>
        <w:tc>
          <w:tcPr>
            <w:tcW w:w="297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"/>
                <w:color w:val="000000"/>
                <w:sz w:val="24"/>
                <w:szCs w:val="24"/>
              </w:rPr>
              <w:t>Anschrift</w:t>
            </w:r>
          </w:p>
        </w:tc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"/>
                <w:color w:val="000000"/>
                <w:sz w:val="24"/>
                <w:szCs w:val="24"/>
              </w:rPr>
              <w:t>Schule / Kita</w:t>
            </w:r>
          </w:p>
        </w:tc>
      </w:tr>
      <w:tr w:rsidR="00FE660C" w:rsidRPr="00AA269F" w:rsidTr="00C969F9"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C969F9" w:rsidRPr="00AA269F" w:rsidRDefault="00C969F9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</w:tr>
      <w:tr w:rsidR="00FE660C" w:rsidRPr="00AA269F" w:rsidTr="00C969F9"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C969F9" w:rsidRPr="00AA269F" w:rsidRDefault="00C969F9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C969F9" w:rsidRPr="00AA269F" w:rsidRDefault="00C969F9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</w:tr>
      <w:tr w:rsidR="00FE660C" w:rsidRPr="00AA269F" w:rsidTr="00C969F9"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C969F9" w:rsidRPr="00AA269F" w:rsidRDefault="00C969F9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</w:tr>
    </w:tbl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 xml:space="preserve">Benötigt die Betreuung der </w:t>
      </w:r>
      <w:r w:rsidR="00FE660C" w:rsidRPr="00AA269F">
        <w:rPr>
          <w:rFonts w:ascii="Frutiger" w:hAnsi="Frutiger" w:cs="Tahoma,Bold"/>
          <w:b/>
          <w:bCs/>
          <w:color w:val="000000"/>
          <w:sz w:val="24"/>
          <w:szCs w:val="24"/>
        </w:rPr>
        <w:t>Stadt Lauffen a.N.</w:t>
      </w: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 xml:space="preserve"> aus folgendem Grund (bitte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>ankreuzen):</w:t>
      </w:r>
    </w:p>
    <w:p w:rsidR="00763FEB" w:rsidRPr="00AA269F" w:rsidRDefault="00763FEB" w:rsidP="00FE6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 xml:space="preserve">Wir Eltern sind beide in </w:t>
      </w:r>
      <w:r w:rsidR="00AA269F">
        <w:rPr>
          <w:rFonts w:ascii="Frutiger" w:hAnsi="Frutiger" w:cs="Tahoma"/>
          <w:color w:val="000000"/>
          <w:sz w:val="24"/>
          <w:szCs w:val="24"/>
        </w:rPr>
        <w:t xml:space="preserve">Berufen der </w:t>
      </w:r>
      <w:r w:rsidR="00AA269F" w:rsidRPr="00AA269F">
        <w:rPr>
          <w:rFonts w:ascii="Frutiger" w:hAnsi="Frutiger" w:cs="Tahoma"/>
          <w:b/>
          <w:color w:val="000000"/>
          <w:sz w:val="24"/>
          <w:szCs w:val="24"/>
        </w:rPr>
        <w:t>kritischen Infrastruktur</w:t>
      </w:r>
      <w:r w:rsidR="00AA269F">
        <w:rPr>
          <w:rFonts w:ascii="Frutiger" w:hAnsi="Frutiger" w:cs="Tahoma"/>
          <w:color w:val="000000"/>
          <w:sz w:val="24"/>
          <w:szCs w:val="24"/>
        </w:rPr>
        <w:t xml:space="preserve"> </w:t>
      </w:r>
      <w:r w:rsidRPr="00AA269F">
        <w:rPr>
          <w:rFonts w:ascii="Frutiger" w:hAnsi="Frutiger" w:cs="Tahoma"/>
          <w:color w:val="000000"/>
          <w:sz w:val="24"/>
          <w:szCs w:val="24"/>
        </w:rPr>
        <w:t>(siehe</w:t>
      </w:r>
    </w:p>
    <w:p w:rsidR="00763FEB" w:rsidRPr="00AA269F" w:rsidRDefault="00AA269F" w:rsidP="00FE660C">
      <w:pPr>
        <w:autoSpaceDE w:val="0"/>
        <w:autoSpaceDN w:val="0"/>
        <w:adjustRightInd w:val="0"/>
        <w:spacing w:after="0" w:line="240" w:lineRule="auto"/>
        <w:ind w:firstLine="708"/>
        <w:rPr>
          <w:rFonts w:ascii="Frutiger" w:hAnsi="Frutiger" w:cs="Tahoma"/>
          <w:color w:val="000000"/>
          <w:sz w:val="24"/>
          <w:szCs w:val="24"/>
        </w:rPr>
      </w:pPr>
      <w:r>
        <w:rPr>
          <w:rFonts w:ascii="Frutiger" w:hAnsi="Frutiger" w:cs="Tahoma"/>
          <w:color w:val="000000"/>
          <w:sz w:val="24"/>
          <w:szCs w:val="24"/>
        </w:rPr>
        <w:t>Anlage</w:t>
      </w:r>
      <w:r w:rsidR="00763FEB" w:rsidRPr="00AA269F">
        <w:rPr>
          <w:rFonts w:ascii="Frutiger" w:hAnsi="Frutiger" w:cs="Tahoma"/>
          <w:color w:val="000000"/>
          <w:sz w:val="24"/>
          <w:szCs w:val="24"/>
        </w:rPr>
        <w:t>) tätig und unsere Anwesenheit auf der</w:t>
      </w:r>
      <w:r>
        <w:rPr>
          <w:rFonts w:ascii="Frutiger" w:hAnsi="Frutiger" w:cs="Tahoma"/>
          <w:color w:val="000000"/>
          <w:sz w:val="24"/>
          <w:szCs w:val="24"/>
        </w:rPr>
        <w:t xml:space="preserve"> </w:t>
      </w:r>
      <w:r w:rsidR="00763FEB" w:rsidRPr="00AA269F">
        <w:rPr>
          <w:rFonts w:ascii="Frutiger" w:hAnsi="Frutiger" w:cs="Tahoma"/>
          <w:color w:val="000000"/>
          <w:sz w:val="24"/>
          <w:szCs w:val="24"/>
        </w:rPr>
        <w:t>Arbeit ist zwingend erforderlich.</w:t>
      </w:r>
    </w:p>
    <w:p w:rsidR="00763FEB" w:rsidRPr="00AA269F" w:rsidRDefault="00763FEB" w:rsidP="00AA269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 xml:space="preserve">Ich bin alleinerziehend </w:t>
      </w:r>
      <w:r w:rsidR="00AA269F">
        <w:rPr>
          <w:rFonts w:ascii="Frutiger" w:hAnsi="Frutiger" w:cs="Tahoma"/>
          <w:color w:val="000000"/>
          <w:sz w:val="24"/>
          <w:szCs w:val="24"/>
        </w:rPr>
        <w:t xml:space="preserve">und in einem Beruf der </w:t>
      </w:r>
      <w:r w:rsidR="00AA269F" w:rsidRPr="00AA269F">
        <w:rPr>
          <w:rFonts w:ascii="Frutiger" w:hAnsi="Frutiger" w:cs="Tahoma"/>
          <w:b/>
          <w:color w:val="000000"/>
          <w:sz w:val="24"/>
          <w:szCs w:val="24"/>
        </w:rPr>
        <w:t>kritischen Infrastruktur</w:t>
      </w: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 xml:space="preserve"> </w:t>
      </w:r>
      <w:r w:rsidRPr="00AA269F">
        <w:rPr>
          <w:rFonts w:ascii="Frutiger" w:hAnsi="Frutiger" w:cs="Tahoma"/>
          <w:color w:val="000000"/>
          <w:sz w:val="24"/>
          <w:szCs w:val="24"/>
        </w:rPr>
        <w:t>(</w:t>
      </w:r>
      <w:r w:rsidR="00AA269F">
        <w:rPr>
          <w:rFonts w:ascii="Frutiger" w:hAnsi="Frutiger" w:cs="Tahoma"/>
          <w:color w:val="000000"/>
          <w:sz w:val="24"/>
          <w:szCs w:val="24"/>
        </w:rPr>
        <w:t>siehe Anlage</w:t>
      </w:r>
      <w:r w:rsidRPr="00AA269F">
        <w:rPr>
          <w:rFonts w:ascii="Frutiger" w:hAnsi="Frutiger" w:cs="Tahoma"/>
          <w:color w:val="000000"/>
          <w:sz w:val="24"/>
          <w:szCs w:val="24"/>
        </w:rPr>
        <w:t>) tätig und meine Anwesenheit auf der</w:t>
      </w:r>
      <w:r w:rsidR="00AA269F">
        <w:rPr>
          <w:rFonts w:ascii="Frutiger" w:hAnsi="Frutiger" w:cs="Tahoma"/>
          <w:color w:val="000000"/>
          <w:sz w:val="24"/>
          <w:szCs w:val="24"/>
        </w:rPr>
        <w:t xml:space="preserve"> </w:t>
      </w:r>
    </w:p>
    <w:p w:rsidR="00763FEB" w:rsidRPr="00AA269F" w:rsidRDefault="00763FEB" w:rsidP="00FE660C">
      <w:pPr>
        <w:autoSpaceDE w:val="0"/>
        <w:autoSpaceDN w:val="0"/>
        <w:adjustRightInd w:val="0"/>
        <w:spacing w:after="0" w:line="240" w:lineRule="auto"/>
        <w:ind w:firstLine="708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Arbeit ist zwingend erforderlich.</w:t>
      </w:r>
    </w:p>
    <w:p w:rsidR="00FE660C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AA269F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>
        <w:rPr>
          <w:rFonts w:ascii="Frutiger" w:hAnsi="Frutiger" w:cs="Tahoma,Bold"/>
          <w:b/>
          <w:bCs/>
          <w:color w:val="000000"/>
          <w:sz w:val="24"/>
          <w:szCs w:val="24"/>
        </w:rPr>
        <w:t xml:space="preserve">Bitte </w:t>
      </w:r>
      <w:r w:rsidR="0065601C">
        <w:rPr>
          <w:rFonts w:ascii="Frutiger" w:hAnsi="Frutiger" w:cs="Tahoma,Bold"/>
          <w:b/>
          <w:bCs/>
          <w:color w:val="000000"/>
          <w:sz w:val="24"/>
          <w:szCs w:val="24"/>
        </w:rPr>
        <w:t xml:space="preserve">geben Sie mit der Anmeldung für die Notbetreuung auch einen Nachweis Ihres Arbeitgebers </w:t>
      </w:r>
      <w:bookmarkStart w:id="0" w:name="_GoBack"/>
      <w:bookmarkEnd w:id="0"/>
      <w:r w:rsidR="0065601C">
        <w:rPr>
          <w:rFonts w:ascii="Frutiger" w:hAnsi="Frutiger" w:cs="Tahoma,Bold"/>
          <w:b/>
          <w:bCs/>
          <w:color w:val="000000"/>
          <w:sz w:val="24"/>
          <w:szCs w:val="24"/>
        </w:rPr>
        <w:t>ab.</w:t>
      </w:r>
    </w:p>
    <w:p w:rsidR="00AA269F" w:rsidRDefault="00AA269F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65601C" w:rsidRPr="00AA269F" w:rsidRDefault="0065601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lastRenderedPageBreak/>
        <w:t>Arbeitgeber: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60C" w:rsidRPr="00AA269F" w:rsidTr="00FE660C"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"/>
                <w:color w:val="000000"/>
                <w:sz w:val="24"/>
                <w:szCs w:val="24"/>
              </w:rPr>
              <w:t>Mutter:</w:t>
            </w: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"/>
                <w:color w:val="000000"/>
                <w:sz w:val="24"/>
                <w:szCs w:val="24"/>
              </w:rPr>
              <w:t>Vater:</w:t>
            </w:r>
          </w:p>
        </w:tc>
      </w:tr>
      <w:tr w:rsidR="00FE660C" w:rsidRPr="00AA269F" w:rsidTr="00FE660C">
        <w:tc>
          <w:tcPr>
            <w:tcW w:w="4606" w:type="dxa"/>
          </w:tcPr>
          <w:p w:rsidR="00FE660C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65601C" w:rsidRPr="00AA269F" w:rsidRDefault="0065601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"/>
                <w:color w:val="000000"/>
                <w:sz w:val="24"/>
                <w:szCs w:val="24"/>
              </w:rPr>
            </w:pPr>
          </w:p>
        </w:tc>
      </w:tr>
    </w:tbl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>Kontaktdaten (Name, Anschrift, Telefonnummer zuhause und dienstlich,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>Mailadresse)</w:t>
      </w: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60C" w:rsidRPr="00AA269F" w:rsidTr="00FE660C"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  <w:t>Mutter:</w:t>
            </w:r>
          </w:p>
        </w:tc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  <w:t>Vater:</w:t>
            </w: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</w:pPr>
          </w:p>
        </w:tc>
      </w:tr>
      <w:tr w:rsidR="00FE660C" w:rsidRPr="00AA269F" w:rsidTr="00FE660C">
        <w:tc>
          <w:tcPr>
            <w:tcW w:w="4606" w:type="dxa"/>
          </w:tcPr>
          <w:p w:rsidR="00FE660C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  <w:p w:rsidR="0065601C" w:rsidRDefault="0065601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  <w:p w:rsidR="0065601C" w:rsidRPr="00AA269F" w:rsidRDefault="0065601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660C" w:rsidRPr="00AA269F" w:rsidTr="00FE660C"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</w:pPr>
            <w:r w:rsidRPr="00AA269F"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  <w:t>E-Mail:</w:t>
            </w:r>
          </w:p>
          <w:p w:rsidR="00FE660C" w:rsidRPr="00AA269F" w:rsidRDefault="00FE660C" w:rsidP="00763FEB">
            <w:pPr>
              <w:autoSpaceDE w:val="0"/>
              <w:autoSpaceDN w:val="0"/>
              <w:adjustRightInd w:val="0"/>
              <w:rPr>
                <w:rFonts w:ascii="Frutiger" w:hAnsi="Frutiger" w:cs="Tahoma,Bold"/>
                <w:bCs/>
                <w:color w:val="000000"/>
                <w:sz w:val="24"/>
                <w:szCs w:val="24"/>
              </w:rPr>
            </w:pPr>
          </w:p>
        </w:tc>
      </w:tr>
    </w:tbl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FF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FF0000"/>
          <w:sz w:val="24"/>
          <w:szCs w:val="24"/>
        </w:rPr>
        <w:t>Mir/uns ist bewusst, dass unser</w:t>
      </w:r>
      <w:r w:rsidR="0065601C">
        <w:rPr>
          <w:rFonts w:ascii="Frutiger" w:hAnsi="Frutiger" w:cs="Tahoma,Bold"/>
          <w:b/>
          <w:bCs/>
          <w:color w:val="FF0000"/>
          <w:sz w:val="24"/>
          <w:szCs w:val="24"/>
        </w:rPr>
        <w:t xml:space="preserve"> Kind </w:t>
      </w:r>
      <w:r w:rsidRPr="00AA269F">
        <w:rPr>
          <w:rFonts w:ascii="Frutiger" w:hAnsi="Frutiger" w:cs="Tahoma,Bold"/>
          <w:b/>
          <w:bCs/>
          <w:color w:val="FF0000"/>
          <w:sz w:val="24"/>
          <w:szCs w:val="24"/>
        </w:rPr>
        <w:t>/unsere Kinder bei grippeähnlichen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FF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FF0000"/>
          <w:sz w:val="24"/>
          <w:szCs w:val="24"/>
        </w:rPr>
        <w:t>Krankheitssymptomen keinesfalls die Notfallbetreuung besuchen</w:t>
      </w: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FF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FF0000"/>
          <w:sz w:val="24"/>
          <w:szCs w:val="24"/>
        </w:rPr>
        <w:t>darf/dürfen.</w:t>
      </w: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FF0000"/>
          <w:sz w:val="24"/>
          <w:szCs w:val="24"/>
        </w:rPr>
      </w:pP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sz w:val="24"/>
          <w:szCs w:val="24"/>
        </w:rPr>
      </w:pPr>
      <w:r w:rsidRPr="00AA269F">
        <w:rPr>
          <w:rFonts w:ascii="Frutiger" w:hAnsi="Frutiger" w:cs="Tahoma,Bold"/>
          <w:b/>
          <w:bCs/>
          <w:sz w:val="24"/>
          <w:szCs w:val="24"/>
        </w:rPr>
        <w:t>Sonstige Angaben (bitte ankreuzen):</w:t>
      </w: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sz w:val="24"/>
          <w:szCs w:val="24"/>
        </w:rPr>
      </w:pPr>
    </w:p>
    <w:p w:rsidR="00763FEB" w:rsidRPr="00AA269F" w:rsidRDefault="00763FEB" w:rsidP="00FE6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Kein Aufenthalt des Kindes und der Erziehungsberechtigten in einem</w:t>
      </w:r>
    </w:p>
    <w:p w:rsidR="00763FEB" w:rsidRDefault="00763FEB" w:rsidP="00FE660C">
      <w:pPr>
        <w:autoSpaceDE w:val="0"/>
        <w:autoSpaceDN w:val="0"/>
        <w:adjustRightInd w:val="0"/>
        <w:spacing w:after="0" w:line="240" w:lineRule="auto"/>
        <w:ind w:firstLine="708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Risikogebiet in den letzten 14 Tagen.</w:t>
      </w:r>
    </w:p>
    <w:p w:rsidR="00AA269F" w:rsidRPr="00AA269F" w:rsidRDefault="00AA269F" w:rsidP="00FE660C">
      <w:pPr>
        <w:autoSpaceDE w:val="0"/>
        <w:autoSpaceDN w:val="0"/>
        <w:adjustRightInd w:val="0"/>
        <w:spacing w:after="0" w:line="240" w:lineRule="auto"/>
        <w:ind w:firstLine="708"/>
        <w:rPr>
          <w:rFonts w:ascii="Frutiger" w:hAnsi="Frutiger" w:cs="Tahoma"/>
          <w:color w:val="000000"/>
          <w:sz w:val="24"/>
          <w:szCs w:val="24"/>
        </w:rPr>
      </w:pPr>
    </w:p>
    <w:p w:rsidR="00763FEB" w:rsidRPr="00AA269F" w:rsidRDefault="00763FEB" w:rsidP="00FE6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Symptomfreiheit des Kindes</w:t>
      </w:r>
      <w:r w:rsidR="0065601C">
        <w:rPr>
          <w:rFonts w:ascii="Frutiger" w:hAnsi="Frutiger" w:cs="Tahoma"/>
          <w:color w:val="000000"/>
          <w:sz w:val="24"/>
          <w:szCs w:val="24"/>
        </w:rPr>
        <w:t xml:space="preserve">, der Geschwister </w:t>
      </w:r>
      <w:r w:rsidRPr="00AA269F">
        <w:rPr>
          <w:rFonts w:ascii="Frutiger" w:hAnsi="Frutiger" w:cs="Tahoma"/>
          <w:color w:val="000000"/>
          <w:sz w:val="24"/>
          <w:szCs w:val="24"/>
        </w:rPr>
        <w:t>und seiner Erziehungsberechtigten bei Anmeldung.</w:t>
      </w:r>
    </w:p>
    <w:p w:rsidR="00FE660C" w:rsidRPr="00AA269F" w:rsidRDefault="00FE660C" w:rsidP="00FE660C">
      <w:pPr>
        <w:pStyle w:val="Listenabsatz"/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p w:rsidR="00763FEB" w:rsidRPr="00AA269F" w:rsidRDefault="00763FEB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,Bold"/>
          <w:b/>
          <w:bCs/>
          <w:color w:val="000000"/>
          <w:sz w:val="24"/>
          <w:szCs w:val="24"/>
        </w:rPr>
      </w:pP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>Für Fragen steh</w:t>
      </w:r>
      <w:r w:rsidR="0065601C">
        <w:rPr>
          <w:rFonts w:ascii="Frutiger" w:hAnsi="Frutiger" w:cs="Tahoma,Bold"/>
          <w:b/>
          <w:bCs/>
          <w:color w:val="000000"/>
          <w:sz w:val="24"/>
          <w:szCs w:val="24"/>
        </w:rPr>
        <w:t>t</w:t>
      </w:r>
      <w:r w:rsidRPr="00AA269F">
        <w:rPr>
          <w:rFonts w:ascii="Frutiger" w:hAnsi="Frutiger" w:cs="Tahoma,Bold"/>
          <w:b/>
          <w:bCs/>
          <w:color w:val="000000"/>
          <w:sz w:val="24"/>
          <w:szCs w:val="24"/>
        </w:rPr>
        <w:t xml:space="preserve"> Ihnen folgende Mailadressen zur Verfügung:</w:t>
      </w:r>
    </w:p>
    <w:p w:rsidR="00FE660C" w:rsidRPr="00AA269F" w:rsidRDefault="00FE660C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00"/>
          <w:sz w:val="24"/>
          <w:szCs w:val="24"/>
        </w:rPr>
      </w:pPr>
    </w:p>
    <w:p w:rsidR="00763FEB" w:rsidRPr="00AA269F" w:rsidRDefault="00C969F9" w:rsidP="00763FEB">
      <w:pPr>
        <w:autoSpaceDE w:val="0"/>
        <w:autoSpaceDN w:val="0"/>
        <w:adjustRightInd w:val="0"/>
        <w:spacing w:after="0" w:line="240" w:lineRule="auto"/>
        <w:rPr>
          <w:rFonts w:ascii="Frutiger" w:hAnsi="Frutiger" w:cs="Tahoma"/>
          <w:color w:val="0000FF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Stadt Lauffen a.N.</w:t>
      </w:r>
      <w:r w:rsidR="00763FEB" w:rsidRPr="00AA269F">
        <w:rPr>
          <w:rFonts w:ascii="Frutiger" w:hAnsi="Frutiger" w:cs="Tahoma"/>
          <w:color w:val="000000"/>
          <w:sz w:val="24"/>
          <w:szCs w:val="24"/>
        </w:rPr>
        <w:t xml:space="preserve">: </w:t>
      </w:r>
      <w:r w:rsidR="00FE660C" w:rsidRPr="00AA269F">
        <w:rPr>
          <w:rFonts w:ascii="Frutiger" w:hAnsi="Frutiger" w:cs="Tahoma"/>
          <w:color w:val="0000FF"/>
          <w:sz w:val="24"/>
          <w:szCs w:val="24"/>
        </w:rPr>
        <w:t>rennhack-doganu@lauffen-a-n.de</w:t>
      </w:r>
    </w:p>
    <w:p w:rsidR="00C969F9" w:rsidRPr="00AA269F" w:rsidRDefault="00C969F9" w:rsidP="00763FEB">
      <w:pPr>
        <w:rPr>
          <w:rFonts w:ascii="Frutiger" w:hAnsi="Frutiger" w:cs="Tahoma"/>
          <w:color w:val="000000"/>
          <w:sz w:val="24"/>
          <w:szCs w:val="24"/>
        </w:rPr>
      </w:pPr>
    </w:p>
    <w:p w:rsidR="00C969F9" w:rsidRPr="00AA269F" w:rsidRDefault="00C969F9" w:rsidP="00763FEB">
      <w:pPr>
        <w:rPr>
          <w:rFonts w:ascii="Frutiger" w:hAnsi="Frutiger" w:cs="Tahoma"/>
          <w:color w:val="000000"/>
          <w:sz w:val="24"/>
          <w:szCs w:val="24"/>
        </w:rPr>
      </w:pPr>
    </w:p>
    <w:p w:rsidR="00B4673B" w:rsidRPr="00AA269F" w:rsidRDefault="00763FEB" w:rsidP="00763FEB">
      <w:pPr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 xml:space="preserve">Ort, Datum </w:t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="00C969F9" w:rsidRPr="00AA269F">
        <w:rPr>
          <w:rFonts w:ascii="Frutiger" w:hAnsi="Frutiger" w:cs="Tahoma"/>
          <w:color w:val="000000"/>
          <w:sz w:val="24"/>
          <w:szCs w:val="24"/>
        </w:rPr>
        <w:tab/>
      </w:r>
      <w:r w:rsidRPr="00AA269F">
        <w:rPr>
          <w:rFonts w:ascii="Frutiger" w:hAnsi="Frutiger" w:cs="Tahoma"/>
          <w:color w:val="000000"/>
          <w:sz w:val="24"/>
          <w:szCs w:val="24"/>
        </w:rPr>
        <w:t>Unterschrift(en)</w:t>
      </w:r>
    </w:p>
    <w:p w:rsidR="00C969F9" w:rsidRPr="00AA269F" w:rsidRDefault="00C969F9" w:rsidP="00763FEB">
      <w:pPr>
        <w:rPr>
          <w:rFonts w:ascii="Frutiger" w:hAnsi="Frutiger" w:cs="Tahoma"/>
          <w:color w:val="000000"/>
          <w:sz w:val="24"/>
          <w:szCs w:val="24"/>
        </w:rPr>
      </w:pPr>
    </w:p>
    <w:p w:rsidR="00C969F9" w:rsidRPr="00AA269F" w:rsidRDefault="00C969F9" w:rsidP="00763FEB">
      <w:pPr>
        <w:rPr>
          <w:rFonts w:ascii="Frutiger" w:hAnsi="Frutiger" w:cs="Tahoma"/>
          <w:color w:val="000000"/>
          <w:sz w:val="24"/>
          <w:szCs w:val="24"/>
        </w:rPr>
      </w:pPr>
      <w:r w:rsidRPr="00AA269F">
        <w:rPr>
          <w:rFonts w:ascii="Frutiger" w:hAnsi="Frutiger" w:cs="Tahoma"/>
          <w:color w:val="000000"/>
          <w:sz w:val="24"/>
          <w:szCs w:val="24"/>
        </w:rPr>
        <w:t>--------------------------</w:t>
      </w:r>
      <w:r w:rsidRPr="00AA269F">
        <w:rPr>
          <w:rFonts w:ascii="Frutiger" w:hAnsi="Frutiger" w:cs="Tahoma"/>
          <w:color w:val="000000"/>
          <w:sz w:val="24"/>
          <w:szCs w:val="24"/>
        </w:rPr>
        <w:tab/>
      </w:r>
      <w:r w:rsidRPr="00AA269F">
        <w:rPr>
          <w:rFonts w:ascii="Frutiger" w:hAnsi="Frutiger" w:cs="Tahoma"/>
          <w:color w:val="000000"/>
          <w:sz w:val="24"/>
          <w:szCs w:val="24"/>
        </w:rPr>
        <w:tab/>
      </w:r>
      <w:r w:rsidRPr="00AA269F">
        <w:rPr>
          <w:rFonts w:ascii="Frutiger" w:hAnsi="Frutiger" w:cs="Tahoma"/>
          <w:color w:val="000000"/>
          <w:sz w:val="24"/>
          <w:szCs w:val="24"/>
        </w:rPr>
        <w:tab/>
      </w:r>
      <w:r w:rsidRPr="00AA269F">
        <w:rPr>
          <w:rFonts w:ascii="Frutiger" w:hAnsi="Frutiger" w:cs="Tahoma"/>
          <w:color w:val="000000"/>
          <w:sz w:val="24"/>
          <w:szCs w:val="24"/>
        </w:rPr>
        <w:tab/>
      </w:r>
      <w:r w:rsidRPr="00AA269F">
        <w:rPr>
          <w:rFonts w:ascii="Frutiger" w:hAnsi="Frutiger" w:cs="Tahoma"/>
          <w:color w:val="000000"/>
          <w:sz w:val="24"/>
          <w:szCs w:val="24"/>
        </w:rPr>
        <w:tab/>
      </w:r>
      <w:r w:rsidRPr="00AA269F">
        <w:rPr>
          <w:rFonts w:ascii="Frutiger" w:hAnsi="Frutiger" w:cs="Tahoma"/>
          <w:color w:val="000000"/>
          <w:sz w:val="24"/>
          <w:szCs w:val="24"/>
        </w:rPr>
        <w:tab/>
        <w:t>-------------------------------------</w:t>
      </w:r>
    </w:p>
    <w:p w:rsidR="00C969F9" w:rsidRPr="00AA269F" w:rsidRDefault="00C969F9" w:rsidP="00763FEB">
      <w:pPr>
        <w:rPr>
          <w:rFonts w:ascii="Frutiger" w:hAnsi="Frutiger" w:cs="Tahoma"/>
          <w:color w:val="000000"/>
          <w:sz w:val="24"/>
          <w:szCs w:val="24"/>
        </w:rPr>
      </w:pP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lastRenderedPageBreak/>
        <w:t xml:space="preserve">Ausgenommen von der Untersagung nach Absatz 1 </w:t>
      </w:r>
      <w:r w:rsidRPr="00AA269F">
        <w:rPr>
          <w:rFonts w:ascii="Frutiger" w:hAnsi="Frutiger" w:cs="Arial"/>
          <w:sz w:val="24"/>
          <w:szCs w:val="24"/>
        </w:rPr>
        <w:t xml:space="preserve">der Verordnung über infektionsschützende Maßnahmen gegen die Ausbreitung des Virus SARS-Cov-2 (Corona- Verordnung – Corona VO vom 16.03.2020 </w:t>
      </w:r>
      <w:r w:rsidRPr="00AA269F">
        <w:rPr>
          <w:rFonts w:ascii="Frutiger" w:hAnsi="Frutiger" w:cs="Arial"/>
          <w:sz w:val="24"/>
          <w:szCs w:val="24"/>
        </w:rPr>
        <w:t>sind Schülerinnen und Schüler an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Grundschulen, 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an Grundschulstufen von Sonderpädagogischen Bildungs- und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Beratungszentren, 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Grundschulförderklassen, 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Schulkindergärten, 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und den Klassenstufen 5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und 6 der auf der Grundschule aufbauenden Schulen sowie Kinder in</w:t>
      </w:r>
    </w:p>
    <w:p w:rsidR="00EB3FF9" w:rsidRPr="00AA269F" w:rsidRDefault="00EB3FF9" w:rsidP="00AA269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Kindertageseinrichtungen und Kindertagespflege, 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sofern </w:t>
      </w:r>
      <w:r w:rsidRPr="00AA269F">
        <w:rPr>
          <w:rFonts w:ascii="Frutiger" w:hAnsi="Frutiger" w:cs="Arial"/>
          <w:sz w:val="24"/>
          <w:szCs w:val="24"/>
          <w:u w:val="single"/>
        </w:rPr>
        <w:t>beide Erziehungsberechtigte</w:t>
      </w:r>
      <w:r w:rsidRPr="00AA269F">
        <w:rPr>
          <w:rFonts w:ascii="Frutiger" w:hAnsi="Frutiger" w:cs="Arial"/>
          <w:sz w:val="24"/>
          <w:szCs w:val="24"/>
          <w:u w:val="single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 xml:space="preserve">oder </w:t>
      </w:r>
      <w:r w:rsidRPr="00AA269F">
        <w:rPr>
          <w:rFonts w:ascii="Frutiger" w:hAnsi="Frutiger" w:cs="Arial"/>
          <w:sz w:val="24"/>
          <w:szCs w:val="24"/>
          <w:u w:val="single"/>
        </w:rPr>
        <w:t>die oder der Alleinerziehende in Bereichen der kritischen Infrastruktur im Sinne von</w:t>
      </w:r>
      <w:r w:rsidRPr="00AA269F">
        <w:rPr>
          <w:rFonts w:ascii="Frutiger" w:hAnsi="Frutiger" w:cs="Arial"/>
          <w:sz w:val="24"/>
          <w:szCs w:val="24"/>
          <w:u w:val="single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 xml:space="preserve">Absatz 6 </w:t>
      </w:r>
      <w:r w:rsidRPr="00AA269F">
        <w:rPr>
          <w:rFonts w:ascii="Frutiger" w:hAnsi="Frutiger" w:cs="Arial"/>
          <w:sz w:val="24"/>
          <w:szCs w:val="24"/>
        </w:rPr>
        <w:t xml:space="preserve">der Verordnung </w:t>
      </w:r>
      <w:r w:rsidRPr="00AA269F">
        <w:rPr>
          <w:rFonts w:ascii="Frutiger" w:hAnsi="Frutiger" w:cs="Arial"/>
          <w:sz w:val="24"/>
          <w:szCs w:val="24"/>
        </w:rPr>
        <w:t>tätig und nicht abkömmlich sind. Alleinerziehenden gleichgestellt sind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Erziehungsberechtigte dann, wenn die oder der weitere Erziehungsberechtigte aus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zwingenden Gründen, zum Beispiel wegen einer schweren Erkrankung, an der Betreuung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gehindert ist. Für diese Kinder wird eine Notbetreuung bereitgestellt, die sich auf den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Zeitraum des Betriebs im Sinne des Absatz 1 erstreckt, den sie ersetzt.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</w:rPr>
      </w:pP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Kritische Infrastruktur sind insbesondere</w:t>
      </w:r>
      <w:r w:rsidR="00AA269F">
        <w:rPr>
          <w:rFonts w:ascii="Frutiger" w:hAnsi="Frutiger" w:cs="Arial"/>
          <w:sz w:val="24"/>
          <w:szCs w:val="24"/>
        </w:rPr>
        <w:t xml:space="preserve"> (laut Absatz 6 der Corona VO)</w:t>
      </w:r>
    </w:p>
    <w:p w:rsidR="00EB3FF9" w:rsidRPr="00AA269F" w:rsidRDefault="00EB3FF9" w:rsidP="00AA269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die in den §§ 2 bis 8 der BSI-</w:t>
      </w:r>
      <w:proofErr w:type="spellStart"/>
      <w:r w:rsidRPr="00AA269F">
        <w:rPr>
          <w:rFonts w:ascii="Frutiger" w:hAnsi="Frutiger" w:cs="Arial"/>
          <w:sz w:val="24"/>
          <w:szCs w:val="24"/>
        </w:rPr>
        <w:t>Kritisverordnung</w:t>
      </w:r>
      <w:proofErr w:type="spellEnd"/>
      <w:r w:rsidRPr="00AA269F">
        <w:rPr>
          <w:rFonts w:ascii="Frutiger" w:hAnsi="Frutiger" w:cs="Arial"/>
          <w:sz w:val="24"/>
          <w:szCs w:val="24"/>
        </w:rPr>
        <w:t xml:space="preserve"> (BSI-</w:t>
      </w:r>
      <w:proofErr w:type="spellStart"/>
      <w:r w:rsidRPr="00AA269F">
        <w:rPr>
          <w:rFonts w:ascii="Frutiger" w:hAnsi="Frutiger" w:cs="Arial"/>
          <w:sz w:val="24"/>
          <w:szCs w:val="24"/>
        </w:rPr>
        <w:t>KritisV</w:t>
      </w:r>
      <w:proofErr w:type="spellEnd"/>
      <w:r w:rsidRPr="00AA269F">
        <w:rPr>
          <w:rFonts w:ascii="Frutiger" w:hAnsi="Frutiger" w:cs="Arial"/>
          <w:sz w:val="24"/>
          <w:szCs w:val="24"/>
        </w:rPr>
        <w:t>) bestimmten Sektoren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Energie, Wasser, Ernährung, Informationstechnik und Telekommunikation,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Gesundheit, Finanz- und Versicherungswesen, Transport und Verkehr,</w:t>
      </w:r>
    </w:p>
    <w:p w:rsidR="00EB3FF9" w:rsidRPr="00AA269F" w:rsidRDefault="00EB3FF9" w:rsidP="00AA269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die gesamte Infrastruktur zur medizinischen und pflegerischen Versorgung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ind w:firstLine="708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einschließlich der zur Aufrechterhaltung dieser Versorgung notwendigen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ind w:left="708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Unterstützungsbereiche, der Altenpflege und der ambulanten Pflegedienste, auch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soweit sie über die Bestimmung des Sektors Gesundheit in § 6 BSI-</w:t>
      </w:r>
      <w:proofErr w:type="spellStart"/>
      <w:r w:rsidRPr="00AA269F">
        <w:rPr>
          <w:rFonts w:ascii="Frutiger" w:hAnsi="Frutiger" w:cs="Arial"/>
          <w:sz w:val="24"/>
          <w:szCs w:val="24"/>
        </w:rPr>
        <w:t>KritisV</w:t>
      </w:r>
      <w:proofErr w:type="spellEnd"/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hinausgeht,</w:t>
      </w:r>
    </w:p>
    <w:p w:rsidR="00EB3FF9" w:rsidRPr="00AA269F" w:rsidRDefault="00EB3FF9" w:rsidP="00AA269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Regierung und Verwaltung, Parlament, Justizeinrichtungen sowie notwendige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Einrichtungen der öffentlichen Daseinsvorsorge, soweit Beschäftigte von ihrem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Dienstherrn unabkömmlich gestellt werden,</w:t>
      </w:r>
    </w:p>
    <w:p w:rsidR="00EB3FF9" w:rsidRPr="00AA269F" w:rsidRDefault="00EB3FF9" w:rsidP="00AA269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Notfall- /Rettungswesen einschließlich Katastrophenschutz und</w:t>
      </w:r>
    </w:p>
    <w:p w:rsidR="00EB3FF9" w:rsidRPr="00AA269F" w:rsidRDefault="00EB3FF9" w:rsidP="00AA269F">
      <w:pPr>
        <w:pStyle w:val="Listenabsatz"/>
        <w:numPr>
          <w:ilvl w:val="0"/>
          <w:numId w:val="5"/>
        </w:numPr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Rundfunk und Presse.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Ausgeschlossen von der Notbetreuung sind Kinder,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1. </w:t>
      </w:r>
      <w:r w:rsidRPr="00AA269F">
        <w:rPr>
          <w:rFonts w:ascii="Frutiger" w:hAnsi="Frutiger" w:cs="Arial"/>
          <w:sz w:val="24"/>
          <w:szCs w:val="24"/>
        </w:rPr>
        <w:tab/>
      </w:r>
      <w:r w:rsidRPr="00AA269F">
        <w:rPr>
          <w:rFonts w:ascii="Frutiger" w:hAnsi="Frutiger" w:cs="Arial"/>
          <w:sz w:val="24"/>
          <w:szCs w:val="24"/>
        </w:rPr>
        <w:t>die in Kontakt zu einer infizierten Person stehen oder standen, wenn seit dem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ind w:firstLine="708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>Kontakt mit einer infizierten Person noch nicht 14 Tage vergangen sind, oder</w:t>
      </w:r>
    </w:p>
    <w:p w:rsidR="00EB3FF9" w:rsidRPr="00AA269F" w:rsidRDefault="00EB3FF9" w:rsidP="00AA269F">
      <w:pPr>
        <w:autoSpaceDE w:val="0"/>
        <w:autoSpaceDN w:val="0"/>
        <w:adjustRightInd w:val="0"/>
        <w:spacing w:after="0"/>
        <w:ind w:left="705" w:hanging="705"/>
        <w:rPr>
          <w:rFonts w:ascii="Frutiger" w:hAnsi="Frutiger" w:cs="Arial"/>
          <w:sz w:val="24"/>
          <w:szCs w:val="24"/>
        </w:rPr>
      </w:pPr>
      <w:r w:rsidRPr="00AA269F">
        <w:rPr>
          <w:rFonts w:ascii="Frutiger" w:hAnsi="Frutiger" w:cs="Arial"/>
          <w:sz w:val="24"/>
          <w:szCs w:val="24"/>
        </w:rPr>
        <w:t xml:space="preserve">2. </w:t>
      </w:r>
      <w:r w:rsidRPr="00AA269F">
        <w:rPr>
          <w:rFonts w:ascii="Frutiger" w:hAnsi="Frutiger" w:cs="Arial"/>
          <w:sz w:val="24"/>
          <w:szCs w:val="24"/>
        </w:rPr>
        <w:tab/>
      </w:r>
      <w:r w:rsidRPr="00AA269F">
        <w:rPr>
          <w:rFonts w:ascii="Frutiger" w:hAnsi="Frutiger" w:cs="Arial"/>
          <w:sz w:val="24"/>
          <w:szCs w:val="24"/>
        </w:rPr>
        <w:t>die sich innerhalb der vorausgegangenen 14 Tage in einem Gebiet aufgehalten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haben, das durch das Robert Koch-Institut (RKI) im Zeitpunkt des Aufenthalts als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Risikogebiet ausgewiesen war; dies gilt auch, wenn das Gebiet innerhalb von 14</w:t>
      </w:r>
      <w:r w:rsidRPr="00AA269F">
        <w:rPr>
          <w:rFonts w:ascii="Frutiger" w:hAnsi="Frutiger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Tagen nach der Rückkehr neu als Risikogebiet eingestuft wird, oder</w:t>
      </w:r>
    </w:p>
    <w:p w:rsidR="00EB3FF9" w:rsidRPr="00FE660C" w:rsidRDefault="00EB3FF9" w:rsidP="00AA269F">
      <w:pPr>
        <w:rPr>
          <w:rFonts w:ascii="Frutiger 45 Light" w:hAnsi="Frutiger 45 Light"/>
        </w:rPr>
      </w:pPr>
      <w:r w:rsidRPr="00AA269F">
        <w:rPr>
          <w:rFonts w:ascii="Frutiger" w:hAnsi="Frutiger" w:cs="Arial"/>
          <w:sz w:val="24"/>
          <w:szCs w:val="24"/>
        </w:rPr>
        <w:t xml:space="preserve">3. </w:t>
      </w:r>
      <w:r w:rsidR="00AA269F" w:rsidRPr="00AA269F">
        <w:rPr>
          <w:rFonts w:ascii="Frutiger" w:hAnsi="Frutiger" w:cs="Arial"/>
          <w:sz w:val="24"/>
          <w:szCs w:val="24"/>
        </w:rPr>
        <w:tab/>
      </w:r>
      <w:r w:rsidRPr="00AA269F">
        <w:rPr>
          <w:rFonts w:ascii="Frutiger" w:hAnsi="Frutiger" w:cs="Arial"/>
          <w:sz w:val="24"/>
          <w:szCs w:val="24"/>
        </w:rPr>
        <w:t>mit Symptomen eines Atemwegsinfekts oder erhöhter</w:t>
      </w:r>
      <w:r w:rsidRPr="00EB3FF9">
        <w:rPr>
          <w:rFonts w:ascii="Arial" w:hAnsi="Arial" w:cs="Arial"/>
          <w:sz w:val="24"/>
          <w:szCs w:val="24"/>
        </w:rPr>
        <w:t xml:space="preserve"> </w:t>
      </w:r>
      <w:r w:rsidRPr="00AA269F">
        <w:rPr>
          <w:rFonts w:ascii="Frutiger" w:hAnsi="Frutiger" w:cs="Arial"/>
          <w:sz w:val="24"/>
          <w:szCs w:val="24"/>
        </w:rPr>
        <w:t>Temperatur.</w:t>
      </w:r>
    </w:p>
    <w:sectPr w:rsidR="00EB3FF9" w:rsidRPr="00FE6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4C7"/>
    <w:multiLevelType w:val="hybridMultilevel"/>
    <w:tmpl w:val="F39E9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C93"/>
    <w:multiLevelType w:val="hybridMultilevel"/>
    <w:tmpl w:val="9522C5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3024"/>
    <w:multiLevelType w:val="hybridMultilevel"/>
    <w:tmpl w:val="A904A9BC"/>
    <w:lvl w:ilvl="0" w:tplc="99221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02B5"/>
    <w:multiLevelType w:val="hybridMultilevel"/>
    <w:tmpl w:val="988C9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65A09"/>
    <w:multiLevelType w:val="hybridMultilevel"/>
    <w:tmpl w:val="BF4AE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EB"/>
    <w:rsid w:val="0065601C"/>
    <w:rsid w:val="00763FEB"/>
    <w:rsid w:val="00AA269F"/>
    <w:rsid w:val="00B4673B"/>
    <w:rsid w:val="00C969F9"/>
    <w:rsid w:val="00EB3FF9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99B9"/>
  <w15:docId w15:val="{3402B4FD-8BD1-49D2-8B3E-1FB2F08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6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Rennhack-Dogan, Ulrike</dc:creator>
  <cp:lastModifiedBy>Leitung</cp:lastModifiedBy>
  <cp:revision>2</cp:revision>
  <cp:lastPrinted>2020-03-17T08:02:00Z</cp:lastPrinted>
  <dcterms:created xsi:type="dcterms:W3CDTF">2020-03-17T08:05:00Z</dcterms:created>
  <dcterms:modified xsi:type="dcterms:W3CDTF">2020-03-17T08:05:00Z</dcterms:modified>
</cp:coreProperties>
</file>